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48"/>
        <w:gridCol w:w="5940"/>
        <w:gridCol w:w="2700"/>
      </w:tblGrid>
      <w:tr w:rsidR="003444C6" w:rsidRPr="007F6C7B" w:rsidTr="00BE5915">
        <w:trPr>
          <w:trHeight w:val="1553"/>
          <w:jc w:val="center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444C6" w:rsidRPr="003444C6" w:rsidRDefault="003444C6" w:rsidP="00123C4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3300"/>
                <w:sz w:val="24"/>
                <w:szCs w:val="36"/>
              </w:rPr>
            </w:pPr>
            <w:bookmarkStart w:id="0" w:name="_GoBack"/>
            <w:bookmarkEnd w:id="0"/>
            <w:r w:rsidRPr="003444C6">
              <w:rPr>
                <w:rFonts w:ascii="Bookman Old Style" w:hAnsi="Bookman Old Style"/>
                <w:b/>
                <w:i/>
                <w:color w:val="FF3300"/>
                <w:sz w:val="24"/>
                <w:szCs w:val="36"/>
              </w:rPr>
              <w:br w:type="page"/>
            </w:r>
            <w:r w:rsidRPr="003444C6">
              <w:rPr>
                <w:i/>
                <w:noProof/>
                <w:sz w:val="24"/>
                <w:lang w:eastAsia="en-AU"/>
              </w:rPr>
              <w:drawing>
                <wp:inline distT="0" distB="0" distL="0" distR="0" wp14:anchorId="469F49CC" wp14:editId="67DEEF4C">
                  <wp:extent cx="1289713" cy="900753"/>
                  <wp:effectExtent l="0" t="0" r="5715" b="0"/>
                  <wp:docPr id="2" name="Picture 2" descr="Description: w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w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65" cy="9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444C6" w:rsidRPr="00AE2676" w:rsidRDefault="003444C6" w:rsidP="003444C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AE2676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Italian </w:t>
            </w:r>
            <w:r w:rsidR="00EA5614" w:rsidRPr="00AE2676">
              <w:rPr>
                <w:rFonts w:ascii="Bookman Old Style" w:hAnsi="Bookman Old Style"/>
                <w:b/>
                <w:i/>
                <w:sz w:val="28"/>
                <w:szCs w:val="28"/>
              </w:rPr>
              <w:t>Cooking</w:t>
            </w:r>
            <w:r w:rsidRPr="00AE2676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classes</w:t>
            </w:r>
          </w:p>
          <w:p w:rsidR="003444C6" w:rsidRPr="003444C6" w:rsidRDefault="003444C6" w:rsidP="003444C6">
            <w:pPr>
              <w:spacing w:after="0"/>
              <w:jc w:val="center"/>
              <w:rPr>
                <w:b/>
                <w:sz w:val="24"/>
              </w:rPr>
            </w:pPr>
            <w:r w:rsidRPr="003444C6">
              <w:rPr>
                <w:b/>
                <w:sz w:val="24"/>
              </w:rPr>
              <w:t>LaMiaCucina.com.au  Tele: 0432 911 537  Email:Maria@LaMiaCucina.com.au</w:t>
            </w:r>
          </w:p>
          <w:p w:rsidR="003444C6" w:rsidRPr="00CB2BB3" w:rsidRDefault="003444C6" w:rsidP="003444C6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3300"/>
                <w:sz w:val="16"/>
                <w:szCs w:val="36"/>
              </w:rPr>
            </w:pPr>
          </w:p>
          <w:p w:rsidR="00CB2BB3" w:rsidRPr="008045E1" w:rsidRDefault="003444C6" w:rsidP="008045E1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3300"/>
                <w:sz w:val="36"/>
                <w:szCs w:val="36"/>
              </w:rPr>
            </w:pPr>
            <w:r w:rsidRPr="003444C6">
              <w:rPr>
                <w:rFonts w:ascii="Bookman Old Style" w:hAnsi="Bookman Old Style"/>
                <w:b/>
                <w:i/>
                <w:color w:val="FF3300"/>
                <w:sz w:val="36"/>
                <w:szCs w:val="36"/>
              </w:rPr>
              <w:t>La Mia Cucina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444C6" w:rsidRPr="003444C6" w:rsidRDefault="003444C6" w:rsidP="00123C4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3300"/>
                <w:sz w:val="24"/>
                <w:szCs w:val="36"/>
              </w:rPr>
            </w:pPr>
            <w:r w:rsidRPr="003444C6">
              <w:rPr>
                <w:noProof/>
                <w:sz w:val="24"/>
                <w:lang w:eastAsia="en-AU"/>
              </w:rPr>
              <w:drawing>
                <wp:inline distT="0" distB="0" distL="0" distR="0" wp14:anchorId="6E8F2ECB" wp14:editId="06030913">
                  <wp:extent cx="1539851" cy="866633"/>
                  <wp:effectExtent l="0" t="0" r="3810" b="0"/>
                  <wp:docPr id="1" name="Picture 1" descr="Description: w olives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 olives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48916" cy="87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DFC" w:rsidRDefault="00AE2676" w:rsidP="00CB4DF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AE2676">
        <w:rPr>
          <w:rFonts w:ascii="Lucida Calligraphy" w:hAnsi="Lucida Calligraphy"/>
          <w:b/>
          <w:sz w:val="28"/>
          <w:szCs w:val="28"/>
        </w:rPr>
        <w:t>Create your own Italian Pantry</w:t>
      </w:r>
    </w:p>
    <w:p w:rsidR="00AE2676" w:rsidRDefault="00C70D73" w:rsidP="00CB4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2676">
        <w:rPr>
          <w:rFonts w:ascii="Times New Roman" w:hAnsi="Times New Roman" w:cs="Times New Roman"/>
          <w:b/>
          <w:sz w:val="28"/>
          <w:szCs w:val="28"/>
        </w:rPr>
        <w:t xml:space="preserve"> week Course where you learn to mak</w:t>
      </w:r>
      <w:r w:rsidR="00E219AD">
        <w:rPr>
          <w:rFonts w:ascii="Times New Roman" w:hAnsi="Times New Roman" w:cs="Times New Roman"/>
          <w:b/>
          <w:sz w:val="28"/>
          <w:szCs w:val="28"/>
        </w:rPr>
        <w:t>e the very best of Italian Food</w:t>
      </w:r>
    </w:p>
    <w:p w:rsidR="00AE2676" w:rsidRPr="008045E1" w:rsidRDefault="00AE2676" w:rsidP="00CB4DF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51"/>
        <w:gridCol w:w="851"/>
        <w:gridCol w:w="4252"/>
        <w:gridCol w:w="851"/>
        <w:gridCol w:w="4252"/>
      </w:tblGrid>
      <w:tr w:rsidR="007F6C7B" w:rsidRPr="008045E1" w:rsidTr="007F6C7B">
        <w:trPr>
          <w:trHeight w:val="2251"/>
        </w:trPr>
        <w:tc>
          <w:tcPr>
            <w:tcW w:w="851" w:type="dxa"/>
          </w:tcPr>
          <w:p w:rsidR="00BD47E6" w:rsidRPr="00C916B4" w:rsidRDefault="00BD47E6" w:rsidP="001D48A1">
            <w:pPr>
              <w:pStyle w:val="ListParagraph"/>
              <w:jc w:val="center"/>
              <w:rPr>
                <w:rFonts w:ascii="Castellar" w:hAnsi="Castellar"/>
                <w:b/>
                <w:sz w:val="24"/>
                <w:szCs w:val="28"/>
              </w:rPr>
            </w:pPr>
          </w:p>
          <w:p w:rsidR="007F6C7B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w</w:t>
            </w:r>
          </w:p>
          <w:p w:rsidR="00BD47E6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BD47E6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BD47E6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k</w:t>
            </w:r>
          </w:p>
          <w:p w:rsidR="00BD47E6" w:rsidRPr="00C916B4" w:rsidRDefault="00BD47E6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BD47E6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1</w:t>
            </w:r>
          </w:p>
        </w:tc>
        <w:tc>
          <w:tcPr>
            <w:tcW w:w="4252" w:type="dxa"/>
          </w:tcPr>
          <w:p w:rsidR="007F6C7B" w:rsidRPr="00B31804" w:rsidRDefault="007F6C7B" w:rsidP="0002079D">
            <w:pPr>
              <w:spacing w:after="120"/>
              <w:ind w:left="357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b/>
                <w:i/>
                <w:sz w:val="28"/>
                <w:szCs w:val="28"/>
              </w:rPr>
              <w:t>Pasta</w:t>
            </w:r>
          </w:p>
          <w:p w:rsidR="007F6C7B" w:rsidRPr="00B31804" w:rsidRDefault="007F6C7B" w:rsidP="00C70D7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Fettuccini,</w:t>
            </w:r>
          </w:p>
          <w:p w:rsidR="007F6C7B" w:rsidRPr="00B31804" w:rsidRDefault="007F6C7B" w:rsidP="00C70D73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Pappardelle</w:t>
            </w:r>
          </w:p>
          <w:p w:rsidR="007F6C7B" w:rsidRPr="00B31804" w:rsidRDefault="007F6C7B" w:rsidP="00C70D73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Spinach &amp; Ricotta Ravioli</w:t>
            </w:r>
          </w:p>
          <w:p w:rsidR="007F6C7B" w:rsidRPr="00B31804" w:rsidRDefault="007F6C7B" w:rsidP="00C70D73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Meat Cannelloni</w:t>
            </w:r>
          </w:p>
          <w:p w:rsidR="007F6C7B" w:rsidRPr="00B31804" w:rsidRDefault="007F6C7B" w:rsidP="0002079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Tomato Sauce</w:t>
            </w:r>
          </w:p>
          <w:p w:rsidR="007F6C7B" w:rsidRPr="008045E1" w:rsidRDefault="007F6C7B" w:rsidP="008045E1">
            <w:pPr>
              <w:pStyle w:val="ListParagraph"/>
              <w:rPr>
                <w:rFonts w:ascii="Baskerville Old Face" w:hAnsi="Baskerville Old Face"/>
                <w:sz w:val="26"/>
                <w:szCs w:val="28"/>
              </w:rPr>
            </w:pPr>
          </w:p>
        </w:tc>
        <w:tc>
          <w:tcPr>
            <w:tcW w:w="851" w:type="dxa"/>
          </w:tcPr>
          <w:p w:rsidR="001D48A1" w:rsidRPr="00C916B4" w:rsidRDefault="001D48A1" w:rsidP="001D48A1">
            <w:pPr>
              <w:pStyle w:val="ListParagraph"/>
              <w:jc w:val="center"/>
              <w:rPr>
                <w:rFonts w:ascii="Castellar" w:hAnsi="Castellar"/>
                <w:sz w:val="24"/>
                <w:szCs w:val="28"/>
              </w:rPr>
            </w:pP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W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k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7F6C7B" w:rsidRPr="00C916B4" w:rsidRDefault="001D48A1" w:rsidP="001D48A1">
            <w:pPr>
              <w:jc w:val="center"/>
              <w:rPr>
                <w:rFonts w:ascii="Castellar" w:hAnsi="Castellar"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2</w:t>
            </w:r>
          </w:p>
        </w:tc>
        <w:tc>
          <w:tcPr>
            <w:tcW w:w="4253" w:type="dxa"/>
          </w:tcPr>
          <w:p w:rsidR="007F6C7B" w:rsidRPr="00B31804" w:rsidRDefault="007F6C7B" w:rsidP="0002079D">
            <w:pPr>
              <w:spacing w:after="120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b/>
                <w:i/>
                <w:sz w:val="28"/>
                <w:szCs w:val="28"/>
              </w:rPr>
              <w:t>Various</w:t>
            </w:r>
          </w:p>
          <w:p w:rsidR="007F6C7B" w:rsidRPr="00B31804" w:rsidRDefault="007F6C7B" w:rsidP="00483B51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2 types of gnocchi</w:t>
            </w:r>
          </w:p>
          <w:p w:rsidR="007F6C7B" w:rsidRPr="00B31804" w:rsidRDefault="007F6C7B" w:rsidP="00483B51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Lasagna</w:t>
            </w:r>
          </w:p>
          <w:p w:rsidR="007F6C7B" w:rsidRPr="00B31804" w:rsidRDefault="007F6C7B" w:rsidP="00483B51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Meat Sauce</w:t>
            </w:r>
          </w:p>
          <w:p w:rsidR="007F6C7B" w:rsidRPr="008045E1" w:rsidRDefault="007F6C7B" w:rsidP="00483B51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Baskerville Old Face" w:hAnsi="Baskerville Old Face"/>
                <w:sz w:val="26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Pasta Sauces</w:t>
            </w:r>
          </w:p>
        </w:tc>
        <w:tc>
          <w:tcPr>
            <w:tcW w:w="851" w:type="dxa"/>
          </w:tcPr>
          <w:p w:rsidR="001D48A1" w:rsidRPr="00C916B4" w:rsidRDefault="001D48A1" w:rsidP="001D48A1">
            <w:pPr>
              <w:pStyle w:val="ListParagraph"/>
              <w:jc w:val="center"/>
              <w:rPr>
                <w:rFonts w:ascii="Castellar" w:hAnsi="Castellar" w:cs="Times New Roman"/>
                <w:b/>
                <w:sz w:val="24"/>
                <w:szCs w:val="28"/>
              </w:rPr>
            </w:pP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W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k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7F6C7B" w:rsidRPr="00C916B4" w:rsidRDefault="001D48A1" w:rsidP="001D48A1">
            <w:pPr>
              <w:jc w:val="center"/>
              <w:rPr>
                <w:rFonts w:ascii="Castellar" w:hAnsi="Castellar"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3</w:t>
            </w:r>
          </w:p>
        </w:tc>
        <w:tc>
          <w:tcPr>
            <w:tcW w:w="4253" w:type="dxa"/>
          </w:tcPr>
          <w:p w:rsidR="007F6C7B" w:rsidRPr="00B31804" w:rsidRDefault="007F6C7B" w:rsidP="00D770EE">
            <w:pPr>
              <w:spacing w:after="120"/>
              <w:ind w:left="357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b/>
                <w:i/>
                <w:sz w:val="28"/>
                <w:szCs w:val="28"/>
              </w:rPr>
              <w:t>Vegetarian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Capsicums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Eggplant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B31804">
              <w:rPr>
                <w:rFonts w:ascii="Baskerville Old Face" w:hAnsi="Baskerville Old Face"/>
                <w:sz w:val="28"/>
                <w:szCs w:val="28"/>
              </w:rPr>
              <w:t>Pepperonata</w:t>
            </w:r>
            <w:proofErr w:type="spellEnd"/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Stuffed vegetables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Frittatas</w:t>
            </w:r>
          </w:p>
          <w:p w:rsidR="007F6C7B" w:rsidRPr="008045E1" w:rsidRDefault="007F6C7B" w:rsidP="00D770EE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7F6C7B" w:rsidRPr="008045E1" w:rsidTr="007F6C7B">
        <w:trPr>
          <w:trHeight w:val="77"/>
        </w:trPr>
        <w:tc>
          <w:tcPr>
            <w:tcW w:w="851" w:type="dxa"/>
          </w:tcPr>
          <w:p w:rsidR="001D48A1" w:rsidRPr="00C916B4" w:rsidRDefault="001D48A1" w:rsidP="001D48A1">
            <w:pPr>
              <w:pStyle w:val="ListParagraph"/>
              <w:numPr>
                <w:ilvl w:val="2"/>
                <w:numId w:val="11"/>
              </w:numPr>
              <w:jc w:val="center"/>
              <w:rPr>
                <w:rFonts w:ascii="Castellar" w:hAnsi="Castellar"/>
                <w:b/>
                <w:sz w:val="24"/>
                <w:szCs w:val="28"/>
              </w:rPr>
            </w:pPr>
          </w:p>
          <w:p w:rsidR="001D48A1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w</w:t>
            </w:r>
          </w:p>
          <w:p w:rsidR="001D48A1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3B5A02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k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7F6C7B" w:rsidRPr="00C916B4" w:rsidRDefault="003B5A02" w:rsidP="001D48A1">
            <w:pPr>
              <w:jc w:val="center"/>
              <w:rPr>
                <w:rFonts w:ascii="Castellar" w:hAnsi="Castellar"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4</w:t>
            </w:r>
          </w:p>
        </w:tc>
        <w:tc>
          <w:tcPr>
            <w:tcW w:w="4252" w:type="dxa"/>
          </w:tcPr>
          <w:p w:rsidR="007F6C7B" w:rsidRPr="00B31804" w:rsidRDefault="007F6C7B" w:rsidP="0002079D">
            <w:pPr>
              <w:pStyle w:val="ListParagraph"/>
              <w:spacing w:after="120"/>
              <w:ind w:hanging="261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b/>
                <w:i/>
                <w:sz w:val="28"/>
                <w:szCs w:val="28"/>
              </w:rPr>
              <w:t>Meat</w:t>
            </w:r>
          </w:p>
          <w:p w:rsidR="007F6C7B" w:rsidRPr="00B31804" w:rsidRDefault="007F6C7B" w:rsidP="00483B51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Involtini – Pork, Veal &amp;</w:t>
            </w:r>
            <w:r w:rsidRPr="00B31804">
              <w:rPr>
                <w:rFonts w:ascii="Times New Roman" w:hAnsi="Times New Roman" w:cs="Times New Roman"/>
                <w:sz w:val="28"/>
                <w:szCs w:val="28"/>
              </w:rPr>
              <w:t>Vegetarian</w:t>
            </w:r>
          </w:p>
          <w:p w:rsidR="007F6C7B" w:rsidRPr="00B31804" w:rsidRDefault="007F6C7B" w:rsidP="00B956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4">
              <w:rPr>
                <w:rFonts w:ascii="Times New Roman" w:hAnsi="Times New Roman" w:cs="Times New Roman"/>
                <w:sz w:val="28"/>
                <w:szCs w:val="28"/>
              </w:rPr>
              <w:t>Stuffed olives</w:t>
            </w:r>
          </w:p>
          <w:p w:rsidR="007F6C7B" w:rsidRPr="00B31804" w:rsidRDefault="007F6C7B" w:rsidP="00B956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4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  <w:proofErr w:type="spellStart"/>
            <w:r w:rsidRPr="00B31804">
              <w:rPr>
                <w:rFonts w:ascii="Times New Roman" w:hAnsi="Times New Roman" w:cs="Times New Roman"/>
                <w:color w:val="212121"/>
                <w:sz w:val="28"/>
              </w:rPr>
              <w:t>cotolette</w:t>
            </w:r>
            <w:proofErr w:type="spellEnd"/>
          </w:p>
          <w:p w:rsidR="007F6C7B" w:rsidRPr="008045E1" w:rsidRDefault="007F6C7B" w:rsidP="00483B51">
            <w:pPr>
              <w:pStyle w:val="ListParagraph"/>
              <w:rPr>
                <w:rFonts w:ascii="Baskerville Old Face" w:hAnsi="Baskerville Old Face"/>
                <w:sz w:val="26"/>
                <w:szCs w:val="28"/>
              </w:rPr>
            </w:pPr>
          </w:p>
        </w:tc>
        <w:tc>
          <w:tcPr>
            <w:tcW w:w="851" w:type="dxa"/>
          </w:tcPr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W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k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5</w:t>
            </w:r>
          </w:p>
          <w:p w:rsidR="007F6C7B" w:rsidRPr="00C916B4" w:rsidRDefault="007F6C7B" w:rsidP="001D48A1">
            <w:pPr>
              <w:ind w:left="360"/>
              <w:jc w:val="center"/>
              <w:rPr>
                <w:rFonts w:ascii="Castellar" w:hAnsi="Castellar"/>
                <w:sz w:val="24"/>
                <w:szCs w:val="28"/>
              </w:rPr>
            </w:pPr>
          </w:p>
        </w:tc>
        <w:tc>
          <w:tcPr>
            <w:tcW w:w="4253" w:type="dxa"/>
          </w:tcPr>
          <w:p w:rsidR="007F6C7B" w:rsidRPr="008045E1" w:rsidRDefault="007F6C7B" w:rsidP="0002079D">
            <w:pPr>
              <w:spacing w:after="120"/>
              <w:rPr>
                <w:rFonts w:ascii="Baskerville Old Face" w:hAnsi="Baskerville Old Face"/>
                <w:b/>
                <w:i/>
                <w:sz w:val="26"/>
                <w:szCs w:val="28"/>
              </w:rPr>
            </w:pPr>
            <w:r w:rsidRPr="008045E1">
              <w:rPr>
                <w:rFonts w:ascii="Baskerville Old Face" w:hAnsi="Baskerville Old Face"/>
                <w:b/>
                <w:i/>
                <w:sz w:val="26"/>
                <w:szCs w:val="28"/>
              </w:rPr>
              <w:t>Dolci</w:t>
            </w:r>
          </w:p>
          <w:p w:rsidR="007F6C7B" w:rsidRPr="008045E1" w:rsidRDefault="007F6C7B" w:rsidP="00483B51">
            <w:pPr>
              <w:pStyle w:val="ListParagraph"/>
              <w:numPr>
                <w:ilvl w:val="0"/>
                <w:numId w:val="19"/>
              </w:numPr>
              <w:tabs>
                <w:tab w:val="left" w:pos="566"/>
              </w:tabs>
              <w:spacing w:after="60"/>
              <w:ind w:hanging="686"/>
              <w:rPr>
                <w:rFonts w:ascii="Baskerville Old Face" w:hAnsi="Baskerville Old Face"/>
                <w:sz w:val="26"/>
                <w:szCs w:val="28"/>
              </w:rPr>
            </w:pPr>
            <w:r w:rsidRPr="008045E1">
              <w:rPr>
                <w:rFonts w:ascii="Baskerville Old Face" w:hAnsi="Baskerville Old Face"/>
                <w:sz w:val="26"/>
                <w:szCs w:val="28"/>
              </w:rPr>
              <w:t>Zuppa Ingelese</w:t>
            </w:r>
          </w:p>
          <w:p w:rsidR="007F6C7B" w:rsidRPr="008045E1" w:rsidRDefault="007F6C7B" w:rsidP="00483B51">
            <w:pPr>
              <w:pStyle w:val="ListParagraph"/>
              <w:numPr>
                <w:ilvl w:val="0"/>
                <w:numId w:val="19"/>
              </w:numPr>
              <w:tabs>
                <w:tab w:val="left" w:pos="566"/>
              </w:tabs>
              <w:spacing w:after="60"/>
              <w:ind w:hanging="686"/>
              <w:rPr>
                <w:rFonts w:ascii="Baskerville Old Face" w:hAnsi="Baskerville Old Face"/>
                <w:sz w:val="26"/>
                <w:szCs w:val="28"/>
              </w:rPr>
            </w:pPr>
            <w:r w:rsidRPr="008045E1">
              <w:rPr>
                <w:rFonts w:ascii="Baskerville Old Face" w:hAnsi="Baskerville Old Face"/>
                <w:sz w:val="26"/>
                <w:szCs w:val="28"/>
              </w:rPr>
              <w:t>Tira mi su</w:t>
            </w:r>
          </w:p>
          <w:p w:rsidR="007F6C7B" w:rsidRPr="008045E1" w:rsidRDefault="007F6C7B" w:rsidP="00483B51">
            <w:pPr>
              <w:pStyle w:val="ListParagraph"/>
              <w:numPr>
                <w:ilvl w:val="0"/>
                <w:numId w:val="19"/>
              </w:numPr>
              <w:tabs>
                <w:tab w:val="left" w:pos="566"/>
              </w:tabs>
              <w:spacing w:after="60"/>
              <w:ind w:hanging="686"/>
              <w:rPr>
                <w:rFonts w:ascii="Baskerville Old Face" w:hAnsi="Baskerville Old Face"/>
                <w:sz w:val="26"/>
                <w:szCs w:val="28"/>
              </w:rPr>
            </w:pPr>
            <w:r w:rsidRPr="008045E1">
              <w:rPr>
                <w:rFonts w:ascii="Baskerville Old Face" w:hAnsi="Baskerville Old Face"/>
                <w:sz w:val="26"/>
                <w:szCs w:val="28"/>
              </w:rPr>
              <w:t>Crostata</w:t>
            </w:r>
          </w:p>
          <w:p w:rsidR="007F6C7B" w:rsidRPr="008045E1" w:rsidRDefault="007F6C7B" w:rsidP="00483B51">
            <w:pPr>
              <w:pStyle w:val="ListParagraph"/>
              <w:numPr>
                <w:ilvl w:val="0"/>
                <w:numId w:val="19"/>
              </w:numPr>
              <w:tabs>
                <w:tab w:val="left" w:pos="566"/>
              </w:tabs>
              <w:spacing w:after="60"/>
              <w:ind w:hanging="686"/>
              <w:rPr>
                <w:rFonts w:ascii="Baskerville Old Face" w:hAnsi="Baskerville Old Face"/>
                <w:sz w:val="26"/>
                <w:szCs w:val="28"/>
              </w:rPr>
            </w:pPr>
            <w:r w:rsidRPr="008045E1">
              <w:rPr>
                <w:rFonts w:ascii="Baskerville Old Face" w:hAnsi="Baskerville Old Face"/>
                <w:sz w:val="26"/>
                <w:szCs w:val="28"/>
              </w:rPr>
              <w:t>Crostoli</w:t>
            </w:r>
          </w:p>
          <w:p w:rsidR="007F6C7B" w:rsidRPr="008045E1" w:rsidRDefault="007F6C7B" w:rsidP="00483B51">
            <w:pPr>
              <w:pStyle w:val="ListParagraph"/>
              <w:numPr>
                <w:ilvl w:val="0"/>
                <w:numId w:val="19"/>
              </w:numPr>
              <w:tabs>
                <w:tab w:val="left" w:pos="566"/>
              </w:tabs>
              <w:spacing w:after="60"/>
              <w:ind w:hanging="686"/>
              <w:rPr>
                <w:rFonts w:ascii="Baskerville Old Face" w:hAnsi="Baskerville Old Face"/>
                <w:sz w:val="26"/>
                <w:szCs w:val="28"/>
              </w:rPr>
            </w:pPr>
            <w:r w:rsidRPr="008045E1">
              <w:rPr>
                <w:rFonts w:ascii="Baskerville Old Face" w:hAnsi="Baskerville Old Face"/>
                <w:sz w:val="26"/>
                <w:szCs w:val="28"/>
              </w:rPr>
              <w:t>Biscotti</w:t>
            </w:r>
          </w:p>
        </w:tc>
        <w:tc>
          <w:tcPr>
            <w:tcW w:w="851" w:type="dxa"/>
          </w:tcPr>
          <w:p w:rsidR="001D48A1" w:rsidRPr="00C916B4" w:rsidRDefault="001D48A1" w:rsidP="001D48A1">
            <w:pPr>
              <w:pStyle w:val="ListParagraph"/>
              <w:jc w:val="center"/>
              <w:rPr>
                <w:rFonts w:ascii="Castellar" w:hAnsi="Castellar"/>
                <w:sz w:val="24"/>
                <w:szCs w:val="28"/>
              </w:rPr>
            </w:pP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W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e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k</w:t>
            </w:r>
          </w:p>
          <w:p w:rsidR="001D48A1" w:rsidRPr="00C916B4" w:rsidRDefault="001D48A1" w:rsidP="001D48A1">
            <w:pPr>
              <w:jc w:val="center"/>
              <w:rPr>
                <w:rFonts w:ascii="Castellar" w:hAnsi="Castellar"/>
                <w:b/>
                <w:sz w:val="24"/>
              </w:rPr>
            </w:pPr>
          </w:p>
          <w:p w:rsidR="007F6C7B" w:rsidRPr="00C916B4" w:rsidRDefault="001D48A1" w:rsidP="001D48A1">
            <w:pPr>
              <w:jc w:val="center"/>
              <w:rPr>
                <w:rFonts w:ascii="Castellar" w:hAnsi="Castellar"/>
                <w:sz w:val="24"/>
              </w:rPr>
            </w:pPr>
            <w:r w:rsidRPr="00C916B4">
              <w:rPr>
                <w:rFonts w:ascii="Castellar" w:hAnsi="Castellar"/>
                <w:b/>
                <w:sz w:val="24"/>
              </w:rPr>
              <w:t>6</w:t>
            </w:r>
          </w:p>
        </w:tc>
        <w:tc>
          <w:tcPr>
            <w:tcW w:w="4253" w:type="dxa"/>
          </w:tcPr>
          <w:p w:rsidR="007F6C7B" w:rsidRPr="00B31804" w:rsidRDefault="007F6C7B" w:rsidP="00D770EE">
            <w:pPr>
              <w:ind w:left="360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b/>
                <w:i/>
                <w:sz w:val="28"/>
                <w:szCs w:val="28"/>
              </w:rPr>
              <w:t>Faciamo una Festa</w:t>
            </w:r>
            <w:r w:rsidRPr="00B31804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  <w:p w:rsidR="007F6C7B" w:rsidRPr="00B31804" w:rsidRDefault="007F6C7B" w:rsidP="00D770EE">
            <w:pPr>
              <w:spacing w:after="120"/>
              <w:ind w:left="357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b/>
                <w:sz w:val="28"/>
                <w:szCs w:val="28"/>
              </w:rPr>
              <w:t>(Let’s Party)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Bruschetta toppings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Antipasto platters.</w:t>
            </w:r>
          </w:p>
          <w:p w:rsidR="007F6C7B" w:rsidRPr="00B31804" w:rsidRDefault="007F6C7B" w:rsidP="007F6C7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Baskerville Old Face" w:hAnsi="Baskerville Old Face"/>
                <w:sz w:val="28"/>
                <w:szCs w:val="28"/>
              </w:rPr>
            </w:pPr>
            <w:r w:rsidRPr="00B31804">
              <w:rPr>
                <w:rFonts w:ascii="Baskerville Old Face" w:hAnsi="Baskerville Old Face"/>
                <w:sz w:val="28"/>
                <w:szCs w:val="28"/>
              </w:rPr>
              <w:t>Finger Food – sweet and savoury</w:t>
            </w:r>
          </w:p>
          <w:p w:rsidR="007F6C7B" w:rsidRPr="008045E1" w:rsidRDefault="007F6C7B" w:rsidP="00D770EE">
            <w:pPr>
              <w:pStyle w:val="ListParagraph"/>
              <w:spacing w:after="60"/>
              <w:rPr>
                <w:rFonts w:ascii="Baskerville Old Face" w:hAnsi="Baskerville Old Face"/>
                <w:sz w:val="26"/>
                <w:szCs w:val="28"/>
              </w:rPr>
            </w:pPr>
          </w:p>
        </w:tc>
      </w:tr>
    </w:tbl>
    <w:p w:rsidR="00226547" w:rsidRPr="008045E1" w:rsidRDefault="00226547" w:rsidP="0002079D">
      <w:pPr>
        <w:spacing w:after="0"/>
        <w:ind w:left="743"/>
        <w:rPr>
          <w:rFonts w:ascii="Baskerville Old Face" w:hAnsi="Baskerville Old Face"/>
          <w:sz w:val="26"/>
          <w:szCs w:val="28"/>
        </w:rPr>
      </w:pPr>
    </w:p>
    <w:p w:rsidR="00226547" w:rsidRPr="005C7122" w:rsidRDefault="00226547" w:rsidP="005C7122">
      <w:pPr>
        <w:spacing w:after="0"/>
        <w:ind w:left="-567"/>
        <w:rPr>
          <w:rFonts w:ascii="Lucida Calligraphy" w:hAnsi="Lucida Calligraphy"/>
          <w:b/>
          <w:sz w:val="24"/>
          <w:szCs w:val="28"/>
        </w:rPr>
      </w:pPr>
      <w:r w:rsidRPr="008045E1">
        <w:rPr>
          <w:rFonts w:ascii="Baskerville Old Face" w:hAnsi="Baskerville Old Face"/>
          <w:sz w:val="26"/>
          <w:szCs w:val="28"/>
        </w:rPr>
        <w:t xml:space="preserve">At </w:t>
      </w:r>
      <w:r w:rsidRPr="008045E1">
        <w:rPr>
          <w:rFonts w:ascii="Baskerville Old Face" w:hAnsi="Baskerville Old Face"/>
          <w:b/>
          <w:i/>
          <w:color w:val="FF0000"/>
          <w:sz w:val="26"/>
          <w:szCs w:val="28"/>
        </w:rPr>
        <w:t>La Mia Cucina</w:t>
      </w:r>
      <w:r w:rsidRPr="008045E1">
        <w:rPr>
          <w:rFonts w:ascii="Baskerville Old Face" w:hAnsi="Baskerville Old Face"/>
          <w:sz w:val="26"/>
          <w:szCs w:val="28"/>
        </w:rPr>
        <w:t xml:space="preserve">, classes are designed to give you the skills and knowledge to cook delicious Italian food the tried and true traditional way.  Maria and her team will pass on their wealth </w:t>
      </w:r>
      <w:r w:rsidR="0002079D" w:rsidRPr="008045E1">
        <w:rPr>
          <w:rFonts w:ascii="Baskerville Old Face" w:hAnsi="Baskerville Old Face"/>
          <w:sz w:val="26"/>
          <w:szCs w:val="28"/>
        </w:rPr>
        <w:t xml:space="preserve">of cooking skills given to them by their mothers so you can </w:t>
      </w:r>
      <w:proofErr w:type="gramStart"/>
      <w:r w:rsidR="0002079D" w:rsidRPr="005C7122">
        <w:rPr>
          <w:rFonts w:ascii="Lucida Calligraphy" w:hAnsi="Lucida Calligraphy"/>
          <w:b/>
          <w:sz w:val="24"/>
          <w:szCs w:val="28"/>
        </w:rPr>
        <w:t>Create</w:t>
      </w:r>
      <w:proofErr w:type="gramEnd"/>
      <w:r w:rsidR="0002079D" w:rsidRPr="005C7122">
        <w:rPr>
          <w:rFonts w:ascii="Lucida Calligraphy" w:hAnsi="Lucida Calligraphy"/>
          <w:b/>
          <w:sz w:val="24"/>
          <w:szCs w:val="28"/>
        </w:rPr>
        <w:t xml:space="preserve"> your own Italian Pantry</w:t>
      </w:r>
    </w:p>
    <w:p w:rsidR="00226547" w:rsidRPr="005C7122" w:rsidRDefault="00226547" w:rsidP="00226547">
      <w:pPr>
        <w:spacing w:after="0"/>
        <w:jc w:val="center"/>
        <w:rPr>
          <w:rFonts w:ascii="Lucida Calligraphy" w:hAnsi="Lucida Calligraphy"/>
          <w:b/>
          <w:sz w:val="10"/>
          <w:szCs w:val="28"/>
        </w:rPr>
      </w:pPr>
    </w:p>
    <w:p w:rsidR="00421A54" w:rsidRPr="008045E1" w:rsidRDefault="00421A54" w:rsidP="00133014">
      <w:pPr>
        <w:pStyle w:val="ListParagraph"/>
        <w:numPr>
          <w:ilvl w:val="0"/>
          <w:numId w:val="13"/>
        </w:numPr>
        <w:spacing w:after="0"/>
        <w:ind w:left="1418" w:firstLine="0"/>
        <w:rPr>
          <w:rFonts w:ascii="Baskerville Old Face" w:eastAsia="Times New Roman" w:hAnsi="Baskerville Old Face"/>
          <w:b/>
          <w:color w:val="000000"/>
          <w:sz w:val="26"/>
          <w:szCs w:val="28"/>
        </w:rPr>
      </w:pPr>
      <w:r w:rsidRPr="008045E1">
        <w:rPr>
          <w:rFonts w:ascii="Baskerville Old Face" w:eastAsia="Times New Roman" w:hAnsi="Baskerville Old Face"/>
          <w:b/>
          <w:color w:val="000000"/>
          <w:sz w:val="26"/>
          <w:szCs w:val="28"/>
        </w:rPr>
        <w:t xml:space="preserve">Learn how to </w:t>
      </w:r>
      <w:r w:rsidRPr="008045E1">
        <w:rPr>
          <w:rFonts w:ascii="Baskerville Old Face" w:eastAsia="Times New Roman" w:hAnsi="Baskerville Old Face"/>
          <w:b/>
          <w:color w:val="000000"/>
          <w:sz w:val="26"/>
          <w:szCs w:val="28"/>
          <w:u w:val="single"/>
        </w:rPr>
        <w:t>dry, freeze and store</w:t>
      </w:r>
      <w:r w:rsidRPr="008045E1">
        <w:rPr>
          <w:rFonts w:ascii="Baskerville Old Face" w:eastAsia="Times New Roman" w:hAnsi="Baskerville Old Face"/>
          <w:b/>
          <w:color w:val="000000"/>
          <w:sz w:val="26"/>
          <w:szCs w:val="28"/>
        </w:rPr>
        <w:t xml:space="preserve"> the best of Italian Food</w:t>
      </w:r>
    </w:p>
    <w:p w:rsidR="00226547" w:rsidRPr="008045E1" w:rsidRDefault="00226547" w:rsidP="00133014">
      <w:pPr>
        <w:pStyle w:val="ListParagraph"/>
        <w:numPr>
          <w:ilvl w:val="0"/>
          <w:numId w:val="13"/>
        </w:numPr>
        <w:spacing w:after="0"/>
        <w:ind w:left="1418" w:firstLine="0"/>
        <w:rPr>
          <w:rFonts w:ascii="Baskerville Old Face" w:eastAsia="Times New Roman" w:hAnsi="Baskerville Old Face"/>
          <w:b/>
          <w:color w:val="000000"/>
          <w:sz w:val="26"/>
          <w:szCs w:val="28"/>
        </w:rPr>
      </w:pPr>
      <w:r w:rsidRPr="008045E1">
        <w:rPr>
          <w:rFonts w:ascii="Baskerville Old Face" w:eastAsia="Times New Roman" w:hAnsi="Baskerville Old Face"/>
          <w:b/>
          <w:color w:val="000000"/>
          <w:sz w:val="26"/>
          <w:szCs w:val="28"/>
        </w:rPr>
        <w:t xml:space="preserve">All ingredients provided for these </w:t>
      </w:r>
      <w:r w:rsidRPr="008045E1">
        <w:rPr>
          <w:rFonts w:ascii="Baskerville Old Face" w:eastAsia="Times New Roman" w:hAnsi="Baskerville Old Face"/>
          <w:b/>
          <w:color w:val="000000"/>
          <w:sz w:val="26"/>
          <w:szCs w:val="28"/>
          <w:u w:val="single"/>
        </w:rPr>
        <w:t>hands-on Classes</w:t>
      </w:r>
      <w:r w:rsidRPr="008045E1">
        <w:rPr>
          <w:rFonts w:ascii="Baskerville Old Face" w:eastAsia="Times New Roman" w:hAnsi="Baskerville Old Face"/>
          <w:b/>
          <w:color w:val="000000"/>
          <w:sz w:val="26"/>
          <w:szCs w:val="28"/>
        </w:rPr>
        <w:t>.</w:t>
      </w:r>
    </w:p>
    <w:p w:rsidR="00226547" w:rsidRPr="008045E1" w:rsidRDefault="00226547" w:rsidP="00133014">
      <w:pPr>
        <w:pStyle w:val="ListParagraph"/>
        <w:numPr>
          <w:ilvl w:val="0"/>
          <w:numId w:val="13"/>
        </w:numPr>
        <w:spacing w:after="0"/>
        <w:ind w:left="1418" w:firstLine="0"/>
        <w:rPr>
          <w:rFonts w:ascii="Baskerville Old Face" w:eastAsia="Times New Roman" w:hAnsi="Baskerville Old Face"/>
          <w:b/>
          <w:color w:val="000000"/>
          <w:sz w:val="26"/>
          <w:szCs w:val="28"/>
        </w:rPr>
      </w:pPr>
      <w:r w:rsidRPr="008045E1">
        <w:rPr>
          <w:rFonts w:ascii="Baskerville Old Face" w:hAnsi="Baskerville Old Face"/>
          <w:b/>
          <w:sz w:val="26"/>
          <w:szCs w:val="28"/>
        </w:rPr>
        <w:t>MAXIMUM OF 12 aspiring Italian Cooks per class</w:t>
      </w:r>
    </w:p>
    <w:p w:rsidR="00133014" w:rsidRPr="008045E1" w:rsidRDefault="00133014" w:rsidP="00133014">
      <w:pPr>
        <w:pStyle w:val="ListParagraph"/>
        <w:numPr>
          <w:ilvl w:val="0"/>
          <w:numId w:val="13"/>
        </w:numPr>
        <w:spacing w:after="0"/>
        <w:ind w:left="1418" w:right="-285" w:firstLine="0"/>
        <w:rPr>
          <w:rFonts w:ascii="Baskerville Old Face" w:hAnsi="Baskerville Old Face"/>
          <w:b/>
          <w:sz w:val="26"/>
          <w:szCs w:val="28"/>
        </w:rPr>
      </w:pPr>
      <w:r w:rsidRPr="008045E1">
        <w:rPr>
          <w:rFonts w:ascii="Baskerville Old Face" w:hAnsi="Baskerville Old Face"/>
          <w:b/>
          <w:i/>
          <w:sz w:val="26"/>
          <w:szCs w:val="28"/>
        </w:rPr>
        <w:t xml:space="preserve">Every student </w:t>
      </w:r>
      <w:r w:rsidR="00421A54" w:rsidRPr="008045E1">
        <w:rPr>
          <w:rFonts w:ascii="Baskerville Old Face" w:hAnsi="Baskerville Old Face"/>
          <w:b/>
          <w:i/>
          <w:sz w:val="26"/>
          <w:szCs w:val="28"/>
        </w:rPr>
        <w:t>takes home:</w:t>
      </w:r>
    </w:p>
    <w:p w:rsidR="00133014" w:rsidRPr="008045E1" w:rsidRDefault="00133014" w:rsidP="00133014">
      <w:pPr>
        <w:pStyle w:val="ListParagraph"/>
        <w:numPr>
          <w:ilvl w:val="0"/>
          <w:numId w:val="17"/>
        </w:numPr>
        <w:spacing w:after="0"/>
        <w:ind w:right="-285"/>
        <w:rPr>
          <w:rFonts w:ascii="Baskerville Old Face" w:hAnsi="Baskerville Old Face"/>
          <w:b/>
          <w:sz w:val="26"/>
          <w:szCs w:val="28"/>
        </w:rPr>
      </w:pPr>
      <w:r w:rsidRPr="008045E1">
        <w:rPr>
          <w:rFonts w:ascii="Baskerville Old Face" w:hAnsi="Baskerville Old Face"/>
          <w:b/>
          <w:i/>
          <w:sz w:val="26"/>
          <w:szCs w:val="28"/>
        </w:rPr>
        <w:t>Folder of Recipes + Pasta making spatula</w:t>
      </w:r>
    </w:p>
    <w:p w:rsidR="00133014" w:rsidRPr="008045E1" w:rsidRDefault="00133014" w:rsidP="00133014">
      <w:pPr>
        <w:pStyle w:val="ListParagraph"/>
        <w:numPr>
          <w:ilvl w:val="0"/>
          <w:numId w:val="17"/>
        </w:numPr>
        <w:spacing w:after="0"/>
        <w:ind w:right="-285"/>
        <w:rPr>
          <w:rFonts w:ascii="Baskerville Old Face" w:hAnsi="Baskerville Old Face"/>
          <w:b/>
          <w:sz w:val="26"/>
          <w:szCs w:val="28"/>
        </w:rPr>
      </w:pPr>
      <w:r w:rsidRPr="008045E1">
        <w:rPr>
          <w:rFonts w:ascii="Baskerville Old Face" w:hAnsi="Baskerville Old Face"/>
          <w:b/>
          <w:i/>
          <w:sz w:val="26"/>
          <w:szCs w:val="28"/>
        </w:rPr>
        <w:t>Dishes that are made during the Class</w:t>
      </w:r>
    </w:p>
    <w:p w:rsidR="00133014" w:rsidRPr="005C7122" w:rsidRDefault="005B011B" w:rsidP="005B011B">
      <w:pPr>
        <w:pStyle w:val="ListParagraph"/>
        <w:tabs>
          <w:tab w:val="left" w:pos="10030"/>
        </w:tabs>
        <w:spacing w:after="0"/>
        <w:ind w:left="851"/>
        <w:rPr>
          <w:rFonts w:ascii="Baskerville Old Face" w:eastAsia="Times New Roman" w:hAnsi="Baskerville Old Face"/>
          <w:b/>
          <w:color w:val="000000"/>
          <w:sz w:val="12"/>
          <w:szCs w:val="28"/>
        </w:rPr>
      </w:pPr>
      <w:r>
        <w:rPr>
          <w:rFonts w:ascii="Baskerville Old Face" w:eastAsia="Times New Roman" w:hAnsi="Baskerville Old Face"/>
          <w:b/>
          <w:color w:val="000000"/>
          <w:sz w:val="12"/>
          <w:szCs w:val="28"/>
        </w:rPr>
        <w:t>C</w:t>
      </w:r>
    </w:p>
    <w:p w:rsidR="008045E1" w:rsidRPr="005B011B" w:rsidRDefault="00133014" w:rsidP="005C7122">
      <w:pPr>
        <w:spacing w:after="0"/>
        <w:ind w:firstLine="142"/>
        <w:rPr>
          <w:rFonts w:ascii="Bookman Old Style" w:hAnsi="Bookman Old Style" w:cs="FrankRuehl"/>
          <w:b/>
          <w:i/>
          <w:sz w:val="28"/>
          <w:szCs w:val="28"/>
          <w:u w:val="single"/>
        </w:rPr>
      </w:pPr>
      <w:r w:rsidRPr="005B011B">
        <w:rPr>
          <w:rFonts w:ascii="Bookman Old Style" w:eastAsia="Times New Roman" w:hAnsi="Bookman Old Style" w:cs="FrankRuehl"/>
          <w:b/>
          <w:color w:val="000000"/>
          <w:sz w:val="32"/>
          <w:szCs w:val="28"/>
          <w:u w:val="single"/>
        </w:rPr>
        <w:t xml:space="preserve">3 </w:t>
      </w:r>
      <w:r w:rsidRPr="005B011B">
        <w:rPr>
          <w:rFonts w:ascii="Bookman Old Style" w:eastAsia="Times New Roman" w:hAnsi="Bookman Old Style" w:cs="FrankRuehl"/>
          <w:b/>
          <w:color w:val="000000"/>
          <w:sz w:val="28"/>
          <w:szCs w:val="28"/>
          <w:u w:val="single"/>
        </w:rPr>
        <w:t xml:space="preserve">course lunch with wine </w:t>
      </w:r>
      <w:r w:rsidR="005B011B">
        <w:rPr>
          <w:rFonts w:ascii="Bookman Old Style" w:eastAsia="Times New Roman" w:hAnsi="Bookman Old Style" w:cs="FrankRuehl"/>
          <w:b/>
          <w:color w:val="000000"/>
          <w:sz w:val="28"/>
          <w:szCs w:val="28"/>
          <w:u w:val="single"/>
        </w:rPr>
        <w:t>&amp; coffee</w:t>
      </w:r>
      <w:r w:rsidR="00F21E93" w:rsidRPr="005B011B">
        <w:rPr>
          <w:rFonts w:ascii="Bookman Old Style" w:eastAsia="Times New Roman" w:hAnsi="Bookman Old Style" w:cs="FrankRuehl"/>
          <w:b/>
          <w:color w:val="000000"/>
          <w:sz w:val="28"/>
          <w:szCs w:val="28"/>
          <w:u w:val="single"/>
        </w:rPr>
        <w:t xml:space="preserve"> is served </w:t>
      </w:r>
      <w:r w:rsidR="00421A54" w:rsidRPr="005B011B">
        <w:rPr>
          <w:rFonts w:ascii="Bookman Old Style" w:eastAsia="Times New Roman" w:hAnsi="Bookman Old Style" w:cs="FrankRuehl"/>
          <w:b/>
          <w:color w:val="000000"/>
          <w:sz w:val="28"/>
          <w:szCs w:val="28"/>
          <w:u w:val="single"/>
        </w:rPr>
        <w:t>at</w:t>
      </w:r>
      <w:r w:rsidR="005B011B">
        <w:rPr>
          <w:rFonts w:ascii="Bookman Old Style" w:eastAsia="Times New Roman" w:hAnsi="Bookman Old Style" w:cs="FrankRuehl"/>
          <w:b/>
          <w:color w:val="000000"/>
          <w:sz w:val="28"/>
          <w:szCs w:val="28"/>
          <w:u w:val="single"/>
        </w:rPr>
        <w:t xml:space="preserve"> every Class</w:t>
      </w:r>
      <w:r w:rsidR="005B011B">
        <w:rPr>
          <w:rFonts w:ascii="Bookman Old Style" w:eastAsia="Times New Roman" w:hAnsi="Bookman Old Style" w:cs="FrankRuehl"/>
          <w:b/>
          <w:color w:val="000000"/>
          <w:sz w:val="28"/>
          <w:szCs w:val="28"/>
        </w:rPr>
        <w:t xml:space="preserve">  </w:t>
      </w:r>
      <w:r w:rsidR="008045E1" w:rsidRPr="005B011B">
        <w:rPr>
          <w:rFonts w:ascii="Bookman Old Style" w:eastAsia="Times New Roman" w:hAnsi="Bookman Old Style" w:cs="FrankRuehl"/>
          <w:b/>
          <w:color w:val="000000"/>
          <w:sz w:val="28"/>
          <w:szCs w:val="28"/>
        </w:rPr>
        <w:t xml:space="preserve">     </w:t>
      </w:r>
      <w:r w:rsidR="008045E1" w:rsidRPr="005B011B">
        <w:rPr>
          <w:rFonts w:ascii="Bookman Old Style" w:hAnsi="Bookman Old Style" w:cs="FrankRuehl"/>
          <w:b/>
          <w:sz w:val="28"/>
          <w:szCs w:val="28"/>
          <w:u w:val="single"/>
        </w:rPr>
        <w:t>Classes are from 9.30 am to 3 pm</w:t>
      </w:r>
    </w:p>
    <w:p w:rsidR="00226547" w:rsidRPr="0042763E" w:rsidRDefault="00226547" w:rsidP="0042763E">
      <w:pPr>
        <w:tabs>
          <w:tab w:val="left" w:pos="4796"/>
        </w:tabs>
        <w:spacing w:after="0"/>
        <w:rPr>
          <w:rFonts w:ascii="Harrington" w:hAnsi="Harrington" w:cs="FrankRuehl"/>
          <w:b/>
          <w:i/>
          <w:sz w:val="4"/>
          <w:szCs w:val="28"/>
          <w:u w:val="single"/>
        </w:rPr>
      </w:pPr>
    </w:p>
    <w:p w:rsidR="00226547" w:rsidRPr="005B011B" w:rsidRDefault="00133014" w:rsidP="00FD494D">
      <w:pPr>
        <w:spacing w:after="0"/>
        <w:ind w:left="4320"/>
        <w:rPr>
          <w:rFonts w:ascii="Lucida Calligraphy" w:hAnsi="Lucida Calligraphy"/>
          <w:b/>
          <w:sz w:val="32"/>
          <w:szCs w:val="28"/>
          <w:u w:val="single"/>
        </w:rPr>
      </w:pPr>
      <w:r w:rsidRPr="005B011B">
        <w:rPr>
          <w:rFonts w:ascii="Lucida Calligraphy" w:hAnsi="Lucida Calligraphy"/>
          <w:b/>
          <w:sz w:val="32"/>
          <w:szCs w:val="28"/>
          <w:u w:val="single"/>
        </w:rPr>
        <w:t>$950</w:t>
      </w:r>
      <w:r w:rsidR="00226547" w:rsidRPr="005B011B">
        <w:rPr>
          <w:rFonts w:ascii="Lucida Calligraphy" w:hAnsi="Lucida Calligraphy"/>
          <w:b/>
          <w:sz w:val="32"/>
          <w:szCs w:val="28"/>
          <w:u w:val="single"/>
        </w:rPr>
        <w:t xml:space="preserve"> per </w:t>
      </w:r>
      <w:r w:rsidR="00B951D5" w:rsidRPr="005B011B">
        <w:rPr>
          <w:rFonts w:ascii="Lucida Calligraphy" w:hAnsi="Lucida Calligraphy"/>
          <w:b/>
          <w:sz w:val="32"/>
          <w:szCs w:val="28"/>
          <w:u w:val="single"/>
        </w:rPr>
        <w:t>person</w:t>
      </w:r>
      <w:r w:rsidR="009052E3">
        <w:rPr>
          <w:rFonts w:ascii="Lucida Calligraphy" w:hAnsi="Lucida Calligraphy"/>
          <w:b/>
          <w:sz w:val="32"/>
          <w:szCs w:val="28"/>
          <w:u w:val="single"/>
        </w:rPr>
        <w:t xml:space="preserve"> </w:t>
      </w:r>
      <w:r w:rsidR="008045E1" w:rsidRPr="005B011B">
        <w:rPr>
          <w:rFonts w:ascii="Lucida Calligraphy" w:hAnsi="Lucida Calligraphy"/>
          <w:b/>
          <w:sz w:val="32"/>
          <w:szCs w:val="28"/>
          <w:u w:val="single"/>
        </w:rPr>
        <w:t>for 6 weeks course</w:t>
      </w:r>
    </w:p>
    <w:sectPr w:rsidR="00226547" w:rsidRPr="005B011B" w:rsidSect="00B31804">
      <w:pgSz w:w="16838" w:h="11906" w:orient="landscape"/>
      <w:pgMar w:top="17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2E"/>
    <w:multiLevelType w:val="hybridMultilevel"/>
    <w:tmpl w:val="254E9764"/>
    <w:lvl w:ilvl="0" w:tplc="0C0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">
    <w:nsid w:val="12A7337C"/>
    <w:multiLevelType w:val="hybridMultilevel"/>
    <w:tmpl w:val="CD245356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8627AE"/>
    <w:multiLevelType w:val="hybridMultilevel"/>
    <w:tmpl w:val="166C6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40F"/>
    <w:multiLevelType w:val="hybridMultilevel"/>
    <w:tmpl w:val="CCA8CC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B71"/>
    <w:multiLevelType w:val="hybridMultilevel"/>
    <w:tmpl w:val="BC348F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7EE0"/>
    <w:multiLevelType w:val="hybridMultilevel"/>
    <w:tmpl w:val="54FE1F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A6A28"/>
    <w:multiLevelType w:val="hybridMultilevel"/>
    <w:tmpl w:val="F288E4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24C7D"/>
    <w:multiLevelType w:val="hybridMultilevel"/>
    <w:tmpl w:val="32CAC1F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058C"/>
    <w:multiLevelType w:val="hybridMultilevel"/>
    <w:tmpl w:val="0B089B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86765"/>
    <w:multiLevelType w:val="hybridMultilevel"/>
    <w:tmpl w:val="ABD0E2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1B07"/>
    <w:multiLevelType w:val="hybridMultilevel"/>
    <w:tmpl w:val="253EFD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60462DC5"/>
    <w:multiLevelType w:val="hybridMultilevel"/>
    <w:tmpl w:val="A9084A7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03AA"/>
    <w:multiLevelType w:val="hybridMultilevel"/>
    <w:tmpl w:val="74B022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AB2A65"/>
    <w:multiLevelType w:val="hybridMultilevel"/>
    <w:tmpl w:val="2A348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6337C"/>
    <w:multiLevelType w:val="hybridMultilevel"/>
    <w:tmpl w:val="C9BCCE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305AF"/>
    <w:multiLevelType w:val="hybridMultilevel"/>
    <w:tmpl w:val="90F6C6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37953"/>
    <w:multiLevelType w:val="hybridMultilevel"/>
    <w:tmpl w:val="CACED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617B3"/>
    <w:multiLevelType w:val="hybridMultilevel"/>
    <w:tmpl w:val="BB94A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7"/>
  </w:num>
  <w:num w:numId="13">
    <w:abstractNumId w:val="10"/>
  </w:num>
  <w:num w:numId="14">
    <w:abstractNumId w:val="12"/>
  </w:num>
  <w:num w:numId="15">
    <w:abstractNumId w:val="0"/>
  </w:num>
  <w:num w:numId="16">
    <w:abstractNumId w:val="0"/>
  </w:num>
  <w:num w:numId="17">
    <w:abstractNumId w:val="1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6B"/>
    <w:rsid w:val="0002079D"/>
    <w:rsid w:val="00120E8F"/>
    <w:rsid w:val="001247AB"/>
    <w:rsid w:val="00133014"/>
    <w:rsid w:val="001D48A1"/>
    <w:rsid w:val="00226547"/>
    <w:rsid w:val="002A5B2A"/>
    <w:rsid w:val="00312678"/>
    <w:rsid w:val="0031339D"/>
    <w:rsid w:val="00335887"/>
    <w:rsid w:val="003444C6"/>
    <w:rsid w:val="00383359"/>
    <w:rsid w:val="003B1AB3"/>
    <w:rsid w:val="003B5A02"/>
    <w:rsid w:val="004142D1"/>
    <w:rsid w:val="00421A54"/>
    <w:rsid w:val="0042763E"/>
    <w:rsid w:val="00483B51"/>
    <w:rsid w:val="00531DDB"/>
    <w:rsid w:val="005B011B"/>
    <w:rsid w:val="005C7122"/>
    <w:rsid w:val="006A0768"/>
    <w:rsid w:val="006A4A7B"/>
    <w:rsid w:val="006D5C9E"/>
    <w:rsid w:val="007F0F48"/>
    <w:rsid w:val="007F6C7B"/>
    <w:rsid w:val="008045E1"/>
    <w:rsid w:val="00806D8C"/>
    <w:rsid w:val="008F4CEF"/>
    <w:rsid w:val="009052E3"/>
    <w:rsid w:val="00910D4F"/>
    <w:rsid w:val="00946A7E"/>
    <w:rsid w:val="009A1A64"/>
    <w:rsid w:val="009B59F7"/>
    <w:rsid w:val="00A55C35"/>
    <w:rsid w:val="00A70AC3"/>
    <w:rsid w:val="00AD3415"/>
    <w:rsid w:val="00AE2676"/>
    <w:rsid w:val="00B155D8"/>
    <w:rsid w:val="00B31804"/>
    <w:rsid w:val="00B951D5"/>
    <w:rsid w:val="00B95635"/>
    <w:rsid w:val="00BD2E31"/>
    <w:rsid w:val="00BD47E6"/>
    <w:rsid w:val="00BE5915"/>
    <w:rsid w:val="00C56A86"/>
    <w:rsid w:val="00C70D73"/>
    <w:rsid w:val="00C916B4"/>
    <w:rsid w:val="00CB2BB3"/>
    <w:rsid w:val="00CB4DFC"/>
    <w:rsid w:val="00CD084D"/>
    <w:rsid w:val="00D0576B"/>
    <w:rsid w:val="00E219AD"/>
    <w:rsid w:val="00E77B74"/>
    <w:rsid w:val="00EA5614"/>
    <w:rsid w:val="00F21E93"/>
    <w:rsid w:val="00F452C7"/>
    <w:rsid w:val="00F84EB8"/>
    <w:rsid w:val="00F87C69"/>
    <w:rsid w:val="00FC1CF4"/>
    <w:rsid w:val="00FD494D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0576B"/>
  </w:style>
  <w:style w:type="paragraph" w:styleId="BalloonText">
    <w:name w:val="Balloon Text"/>
    <w:basedOn w:val="Normal"/>
    <w:link w:val="BalloonTextChar"/>
    <w:uiPriority w:val="99"/>
    <w:semiHidden/>
    <w:unhideWhenUsed/>
    <w:rsid w:val="003444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9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635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7F6C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0576B"/>
  </w:style>
  <w:style w:type="paragraph" w:styleId="BalloonText">
    <w:name w:val="Balloon Text"/>
    <w:basedOn w:val="Normal"/>
    <w:link w:val="BalloonTextChar"/>
    <w:uiPriority w:val="99"/>
    <w:semiHidden/>
    <w:unhideWhenUsed/>
    <w:rsid w:val="003444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9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635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7F6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6348-4FC0-4142-A63B-3148F731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11TOS</dc:creator>
  <cp:lastModifiedBy>11TOS</cp:lastModifiedBy>
  <cp:revision>2</cp:revision>
  <cp:lastPrinted>2015-03-09T11:19:00Z</cp:lastPrinted>
  <dcterms:created xsi:type="dcterms:W3CDTF">2015-05-11T07:41:00Z</dcterms:created>
  <dcterms:modified xsi:type="dcterms:W3CDTF">2015-05-11T07:41:00Z</dcterms:modified>
</cp:coreProperties>
</file>